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A5" w:rsidRDefault="00D555A5" w:rsidP="00D555A5">
      <w:pPr>
        <w:jc w:val="right"/>
        <w:rPr>
          <w:sz w:val="28"/>
          <w:szCs w:val="28"/>
        </w:rPr>
      </w:pPr>
    </w:p>
    <w:p w:rsidR="00D555A5" w:rsidRDefault="00D555A5" w:rsidP="00D555A5">
      <w:pPr>
        <w:jc w:val="right"/>
        <w:rPr>
          <w:sz w:val="28"/>
          <w:szCs w:val="28"/>
        </w:rPr>
      </w:pPr>
    </w:p>
    <w:p w:rsidR="00D555A5" w:rsidRPr="004772E8" w:rsidRDefault="00D555A5" w:rsidP="00D555A5">
      <w:pPr>
        <w:jc w:val="right"/>
      </w:pPr>
      <w:r>
        <w:t>Организационному комитету</w:t>
      </w:r>
    </w:p>
    <w:p w:rsidR="00D555A5" w:rsidRDefault="00D555A5" w:rsidP="00D555A5">
      <w:pPr>
        <w:jc w:val="right"/>
      </w:pPr>
      <w:r>
        <w:t>Конкурса творческих работ</w:t>
      </w:r>
    </w:p>
    <w:p w:rsidR="00D555A5" w:rsidRDefault="00D555A5" w:rsidP="00D555A5">
      <w:pPr>
        <w:jc w:val="right"/>
      </w:pPr>
      <w:r w:rsidRPr="004A0B47">
        <w:t>на тему: «Размышления о профессии</w:t>
      </w:r>
      <w:r>
        <w:t>»</w:t>
      </w:r>
    </w:p>
    <w:p w:rsidR="00D555A5" w:rsidRPr="004772E8" w:rsidRDefault="00D555A5" w:rsidP="00D555A5">
      <w:pPr>
        <w:pStyle w:val="2"/>
        <w:jc w:val="center"/>
        <w:rPr>
          <w:rFonts w:ascii="Times New Roman" w:hAnsi="Times New Roman" w:cs="Times New Roman"/>
        </w:rPr>
      </w:pPr>
      <w:r w:rsidRPr="004772E8">
        <w:rPr>
          <w:rFonts w:ascii="Times New Roman" w:hAnsi="Times New Roman" w:cs="Times New Roman"/>
        </w:rPr>
        <w:t>Согласие авторов на публикацию статьи</w:t>
      </w:r>
    </w:p>
    <w:p w:rsidR="00D555A5" w:rsidRDefault="00D555A5" w:rsidP="00D555A5"/>
    <w:p w:rsidR="00D555A5" w:rsidRPr="004772E8" w:rsidRDefault="00D555A5" w:rsidP="00D555A5">
      <w:pPr>
        <w:jc w:val="both"/>
      </w:pPr>
      <w:r w:rsidRPr="004772E8">
        <w:t xml:space="preserve">Авторы дают свое согласие на публикацию статьи в </w:t>
      </w:r>
      <w:r>
        <w:t xml:space="preserve">сборнике научных трудов по результатам Конкурса творческих работ на тему: «Размышления о профессии», проводимого в Технологическом институте (филиале) ДГТУ в г. Азове </w:t>
      </w:r>
      <w:r w:rsidRPr="004772E8">
        <w:t>Авторы гарантируют, что нижеуказанная статья не нарушает ничьих авторских прав.</w:t>
      </w:r>
    </w:p>
    <w:p w:rsidR="00D555A5" w:rsidRPr="004772E8" w:rsidRDefault="00D555A5" w:rsidP="00D555A5">
      <w:pPr>
        <w:jc w:val="both"/>
      </w:pPr>
      <w:r w:rsidRPr="004772E8">
        <w:t xml:space="preserve">Авторы подтверждают, что </w:t>
      </w:r>
      <w:r>
        <w:t>передаваемые материалы</w:t>
      </w:r>
      <w:r w:rsidRPr="004772E8">
        <w:t xml:space="preserve"> не был</w:t>
      </w:r>
      <w:r>
        <w:t>и</w:t>
      </w:r>
      <w:r w:rsidRPr="004772E8">
        <w:t xml:space="preserve"> ранее опубликован</w:t>
      </w:r>
      <w:r>
        <w:t>ы</w:t>
      </w:r>
      <w:r w:rsidRPr="004772E8">
        <w:t xml:space="preserve">, не </w:t>
      </w:r>
      <w:proofErr w:type="gramStart"/>
      <w:r w:rsidRPr="004772E8">
        <w:t>направлял</w:t>
      </w:r>
      <w:r>
        <w:t>и</w:t>
      </w:r>
      <w:r w:rsidRPr="004772E8">
        <w:t>сь и не буд</w:t>
      </w:r>
      <w:r>
        <w:t>у</w:t>
      </w:r>
      <w:r w:rsidRPr="004772E8">
        <w:t>т направляться</w:t>
      </w:r>
      <w:proofErr w:type="gramEnd"/>
      <w:r w:rsidRPr="004772E8">
        <w:t xml:space="preserve"> для опубликования в других журналах</w:t>
      </w:r>
      <w:r>
        <w:t xml:space="preserve"> и сборниках</w:t>
      </w:r>
      <w:r w:rsidRPr="004772E8">
        <w:t xml:space="preserve">. </w:t>
      </w:r>
    </w:p>
    <w:p w:rsidR="00D555A5" w:rsidRPr="004772E8" w:rsidRDefault="00D555A5" w:rsidP="00D555A5">
      <w:pPr>
        <w:jc w:val="both"/>
      </w:pPr>
      <w:r w:rsidRPr="004772E8">
        <w:t xml:space="preserve">Авторы передают права на неограниченный срок </w:t>
      </w:r>
      <w:r>
        <w:t>оргкомитету</w:t>
      </w:r>
      <w:r w:rsidRPr="004772E8">
        <w:t xml:space="preserve"> на публикацию, издание и распространение статьи вместе с персональными данными</w:t>
      </w:r>
      <w:r>
        <w:t xml:space="preserve"> (ФИО, место работы или учебы)</w:t>
      </w:r>
      <w:r w:rsidRPr="004772E8">
        <w:t xml:space="preserve"> об авторах статьи.</w:t>
      </w:r>
    </w:p>
    <w:p w:rsidR="00D555A5" w:rsidRPr="004772E8" w:rsidRDefault="00D555A5" w:rsidP="00D555A5">
      <w:pPr>
        <w:jc w:val="both"/>
      </w:pPr>
      <w:r w:rsidRPr="004772E8">
        <w:t>Авторы дают согласие на обработку своих персональных данных.</w:t>
      </w:r>
    </w:p>
    <w:p w:rsidR="00D555A5" w:rsidRPr="004772E8" w:rsidRDefault="00D555A5" w:rsidP="00D555A5">
      <w:pPr>
        <w:jc w:val="both"/>
      </w:pPr>
      <w:r w:rsidRPr="004772E8">
        <w:t>Авторы дают согласие на</w:t>
      </w:r>
      <w:r>
        <w:t xml:space="preserve"> проверку статьи в системе «</w:t>
      </w:r>
      <w:proofErr w:type="spellStart"/>
      <w:r>
        <w:t>Антиплагиат</w:t>
      </w:r>
      <w:proofErr w:type="spellEnd"/>
      <w:r>
        <w:t>» и уведомлены о том, что при оригинальности статьи менее чем 60% статья не будет опубликована.</w:t>
      </w:r>
    </w:p>
    <w:p w:rsidR="00D555A5" w:rsidRPr="004772E8" w:rsidRDefault="00D555A5" w:rsidP="00D555A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7601"/>
      </w:tblGrid>
      <w:tr w:rsidR="00D555A5" w:rsidRPr="004772E8" w:rsidTr="005948B3">
        <w:trPr>
          <w:jc w:val="center"/>
        </w:trPr>
        <w:tc>
          <w:tcPr>
            <w:tcW w:w="1353" w:type="pct"/>
            <w:shd w:val="clear" w:color="auto" w:fill="auto"/>
          </w:tcPr>
          <w:p w:rsidR="00D555A5" w:rsidRPr="004772E8" w:rsidRDefault="00D555A5" w:rsidP="005948B3">
            <w:pPr>
              <w:pStyle w:val="a8"/>
              <w:rPr>
                <w:sz w:val="16"/>
                <w:szCs w:val="16"/>
              </w:rPr>
            </w:pPr>
            <w:r w:rsidRPr="004772E8">
              <w:t>Название статьи</w:t>
            </w:r>
          </w:p>
        </w:tc>
        <w:tc>
          <w:tcPr>
            <w:tcW w:w="3647" w:type="pct"/>
            <w:shd w:val="clear" w:color="auto" w:fill="auto"/>
          </w:tcPr>
          <w:p w:rsidR="00D555A5" w:rsidRPr="004772E8" w:rsidRDefault="00D555A5" w:rsidP="005948B3"/>
        </w:tc>
      </w:tr>
      <w:tr w:rsidR="00D555A5" w:rsidRPr="004772E8" w:rsidTr="005948B3">
        <w:trPr>
          <w:trHeight w:val="2200"/>
          <w:jc w:val="center"/>
        </w:trPr>
        <w:tc>
          <w:tcPr>
            <w:tcW w:w="1353" w:type="pct"/>
            <w:shd w:val="clear" w:color="auto" w:fill="auto"/>
          </w:tcPr>
          <w:p w:rsidR="00D555A5" w:rsidRPr="004772E8" w:rsidRDefault="00D555A5" w:rsidP="005948B3">
            <w:pPr>
              <w:pStyle w:val="a8"/>
            </w:pPr>
            <w:r w:rsidRPr="004772E8">
              <w:t>Авторы статьи и подписи</w:t>
            </w:r>
          </w:p>
          <w:p w:rsidR="00D555A5" w:rsidRPr="004772E8" w:rsidRDefault="00D555A5" w:rsidP="005948B3">
            <w:pPr>
              <w:pStyle w:val="a8"/>
              <w:rPr>
                <w:sz w:val="16"/>
                <w:szCs w:val="16"/>
              </w:rPr>
            </w:pPr>
            <w:r w:rsidRPr="004772E8">
              <w:rPr>
                <w:sz w:val="16"/>
                <w:szCs w:val="16"/>
              </w:rPr>
              <w:t>(</w:t>
            </w:r>
            <w:r w:rsidRPr="004772E8">
              <w:rPr>
                <w:i/>
                <w:sz w:val="16"/>
                <w:szCs w:val="16"/>
              </w:rPr>
              <w:t>ФИО полностью, должность, место работы, подпись</w:t>
            </w:r>
            <w:r w:rsidRPr="004772E8">
              <w:rPr>
                <w:sz w:val="16"/>
                <w:szCs w:val="16"/>
              </w:rPr>
              <w:t>)</w:t>
            </w:r>
          </w:p>
        </w:tc>
        <w:tc>
          <w:tcPr>
            <w:tcW w:w="3647" w:type="pct"/>
            <w:shd w:val="clear" w:color="auto" w:fill="auto"/>
          </w:tcPr>
          <w:p w:rsidR="00D555A5" w:rsidRPr="004772E8" w:rsidRDefault="00D555A5" w:rsidP="005948B3"/>
        </w:tc>
      </w:tr>
    </w:tbl>
    <w:p w:rsidR="00D555A5" w:rsidRPr="004772E8" w:rsidRDefault="00D555A5" w:rsidP="00D555A5"/>
    <w:p w:rsidR="00D555A5" w:rsidRPr="004772E8" w:rsidRDefault="00D555A5" w:rsidP="00D555A5"/>
    <w:p w:rsidR="00D555A5" w:rsidRPr="004772E8" w:rsidRDefault="00D555A5" w:rsidP="00D555A5"/>
    <w:p w:rsidR="00D555A5" w:rsidRPr="00684FCF" w:rsidRDefault="00D555A5" w:rsidP="00D555A5">
      <w:pPr>
        <w:ind w:firstLine="708"/>
        <w:rPr>
          <w:sz w:val="28"/>
          <w:szCs w:val="28"/>
        </w:rPr>
      </w:pPr>
    </w:p>
    <w:p w:rsidR="00FE2E7D" w:rsidRDefault="00FE2E7D">
      <w:bookmarkStart w:id="0" w:name="_GoBack"/>
      <w:bookmarkEnd w:id="0"/>
    </w:p>
    <w:sectPr w:rsidR="00FE2E7D" w:rsidSect="00493080">
      <w:headerReference w:type="default" r:id="rId5"/>
      <w:footerReference w:type="even" r:id="rId6"/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CF" w:rsidRDefault="00D555A5" w:rsidP="004930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60ECF" w:rsidRDefault="00D555A5" w:rsidP="004930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CF" w:rsidRPr="004948D8" w:rsidRDefault="00D555A5" w:rsidP="001F763E">
    <w:pPr>
      <w:pStyle w:val="a3"/>
      <w:rPr>
        <w:sz w:val="16"/>
        <w:szCs w:val="16"/>
      </w:rPr>
    </w:pPr>
  </w:p>
  <w:p w:rsidR="00560ECF" w:rsidRPr="0024776A" w:rsidRDefault="00D555A5" w:rsidP="00A90FEC">
    <w:pPr>
      <w:shd w:val="clear" w:color="auto" w:fill="FFFFFF"/>
      <w:tabs>
        <w:tab w:val="left" w:pos="284"/>
        <w:tab w:val="left" w:pos="709"/>
      </w:tabs>
      <w:rPr>
        <w:bCs/>
        <w:sz w:val="16"/>
        <w:szCs w:val="16"/>
      </w:rPr>
    </w:pPr>
    <w:r w:rsidRPr="0024776A">
      <w:rPr>
        <w:bCs/>
        <w:sz w:val="16"/>
        <w:szCs w:val="16"/>
      </w:rPr>
      <w:t>Поло</w:t>
    </w:r>
    <w:r w:rsidRPr="0024776A">
      <w:rPr>
        <w:bCs/>
        <w:sz w:val="16"/>
        <w:szCs w:val="16"/>
      </w:rPr>
      <w:t>жение о конкурсе</w:t>
    </w:r>
    <w:r>
      <w:rPr>
        <w:bCs/>
        <w:sz w:val="16"/>
        <w:szCs w:val="16"/>
      </w:rPr>
      <w:t xml:space="preserve"> </w:t>
    </w:r>
    <w:r w:rsidRPr="00A90FEC">
      <w:rPr>
        <w:bCs/>
        <w:sz w:val="16"/>
        <w:szCs w:val="16"/>
      </w:rPr>
      <w:t>творческих работ</w:t>
    </w:r>
    <w:r>
      <w:rPr>
        <w:bCs/>
        <w:sz w:val="16"/>
        <w:szCs w:val="16"/>
      </w:rPr>
      <w:t xml:space="preserve"> </w:t>
    </w:r>
    <w:r w:rsidRPr="00A90FEC">
      <w:rPr>
        <w:bCs/>
        <w:sz w:val="16"/>
        <w:szCs w:val="16"/>
      </w:rPr>
      <w:t>на тему: «Размышления о профессии»</w:t>
    </w:r>
    <w:r>
      <w:rPr>
        <w:bCs/>
        <w:sz w:val="16"/>
        <w:szCs w:val="16"/>
      </w:rPr>
      <w:t xml:space="preserve"> - 54.</w:t>
    </w:r>
    <w:r w:rsidRPr="0024776A">
      <w:rPr>
        <w:bCs/>
        <w:sz w:val="16"/>
        <w:szCs w:val="16"/>
      </w:rPr>
      <w:t xml:space="preserve">4  </w:t>
    </w:r>
  </w:p>
  <w:p w:rsidR="00560ECF" w:rsidRPr="0024776A" w:rsidRDefault="00D555A5" w:rsidP="001F763E">
    <w:pPr>
      <w:pStyle w:val="a3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48"/>
      <w:gridCol w:w="6120"/>
      <w:gridCol w:w="1800"/>
    </w:tblGrid>
    <w:tr w:rsidR="00560ECF" w:rsidTr="00493080">
      <w:tc>
        <w:tcPr>
          <w:tcW w:w="2448" w:type="dxa"/>
          <w:vAlign w:val="center"/>
        </w:tcPr>
        <w:p w:rsidR="00560ECF" w:rsidRPr="0024776A" w:rsidRDefault="00D555A5" w:rsidP="0073000E">
          <w:pPr>
            <w:pStyle w:val="a6"/>
            <w:ind w:right="360"/>
            <w:rPr>
              <w:sz w:val="20"/>
              <w:szCs w:val="20"/>
            </w:rPr>
          </w:pPr>
          <w:r w:rsidRPr="0024776A">
            <w:rPr>
              <w:sz w:val="20"/>
              <w:szCs w:val="20"/>
            </w:rPr>
            <w:t>СМК ДГТУ</w:t>
          </w:r>
        </w:p>
      </w:tc>
      <w:tc>
        <w:tcPr>
          <w:tcW w:w="6120" w:type="dxa"/>
        </w:tcPr>
        <w:p w:rsidR="00560ECF" w:rsidRPr="0024776A" w:rsidRDefault="00D555A5" w:rsidP="00560ECF">
          <w:pPr>
            <w:shd w:val="clear" w:color="auto" w:fill="FFFFFF"/>
            <w:suppressAutoHyphens/>
            <w:ind w:left="5" w:hanging="5"/>
            <w:rPr>
              <w:bCs/>
              <w:spacing w:val="-1"/>
              <w:sz w:val="20"/>
              <w:szCs w:val="20"/>
            </w:rPr>
          </w:pPr>
          <w:r>
            <w:rPr>
              <w:bCs/>
              <w:sz w:val="20"/>
              <w:szCs w:val="20"/>
            </w:rPr>
            <w:t>Положение о К</w:t>
          </w:r>
          <w:r w:rsidRPr="0024776A">
            <w:rPr>
              <w:bCs/>
              <w:sz w:val="20"/>
              <w:szCs w:val="20"/>
            </w:rPr>
            <w:t xml:space="preserve">онкурсе </w:t>
          </w:r>
          <w:r>
            <w:rPr>
              <w:bCs/>
              <w:sz w:val="20"/>
              <w:szCs w:val="20"/>
            </w:rPr>
            <w:t xml:space="preserve">творческих работ н тему: </w:t>
          </w:r>
          <w:r w:rsidRPr="0024776A">
            <w:rPr>
              <w:bCs/>
              <w:sz w:val="20"/>
              <w:szCs w:val="20"/>
            </w:rPr>
            <w:t>«</w:t>
          </w:r>
          <w:r>
            <w:rPr>
              <w:bCs/>
              <w:sz w:val="20"/>
              <w:szCs w:val="20"/>
            </w:rPr>
            <w:t>Размышления о профессии</w:t>
          </w:r>
          <w:r w:rsidRPr="0024776A">
            <w:rPr>
              <w:bCs/>
              <w:sz w:val="20"/>
              <w:szCs w:val="20"/>
            </w:rPr>
            <w:t>»</w:t>
          </w:r>
        </w:p>
      </w:tc>
      <w:tc>
        <w:tcPr>
          <w:tcW w:w="1800" w:type="dxa"/>
          <w:vAlign w:val="bottom"/>
        </w:tcPr>
        <w:p w:rsidR="00560ECF" w:rsidRPr="0024776A" w:rsidRDefault="00D555A5" w:rsidP="0024776A">
          <w:pPr>
            <w:pStyle w:val="a6"/>
            <w:jc w:val="center"/>
            <w:rPr>
              <w:sz w:val="20"/>
              <w:szCs w:val="20"/>
            </w:rPr>
          </w:pPr>
          <w:r w:rsidRPr="0024776A">
            <w:rPr>
              <w:sz w:val="20"/>
              <w:szCs w:val="20"/>
            </w:rPr>
            <w:t>Редакция</w:t>
          </w:r>
          <w:r>
            <w:rPr>
              <w:sz w:val="20"/>
              <w:szCs w:val="20"/>
            </w:rPr>
            <w:t xml:space="preserve"> 1</w:t>
          </w:r>
        </w:p>
        <w:p w:rsidR="00560ECF" w:rsidRPr="0024776A" w:rsidRDefault="00D555A5" w:rsidP="0024776A">
          <w:pPr>
            <w:pStyle w:val="a6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Стр.___</w:t>
          </w:r>
          <w:r w:rsidRPr="00796647">
            <w:rPr>
              <w:sz w:val="20"/>
              <w:szCs w:val="20"/>
            </w:rPr>
            <w:fldChar w:fldCharType="begin"/>
          </w:r>
          <w:r w:rsidRPr="00796647">
            <w:rPr>
              <w:sz w:val="20"/>
              <w:szCs w:val="20"/>
            </w:rPr>
            <w:instrText>PAGE   \* MERGEFORMAT</w:instrText>
          </w:r>
          <w:r w:rsidRPr="00796647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10</w:t>
          </w:r>
          <w:r w:rsidRPr="00796647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из 10</w:t>
          </w:r>
          <w:r w:rsidRPr="0024776A">
            <w:rPr>
              <w:sz w:val="20"/>
              <w:szCs w:val="20"/>
            </w:rPr>
            <w:t>_</w:t>
          </w:r>
        </w:p>
      </w:tc>
    </w:tr>
  </w:tbl>
  <w:p w:rsidR="00560ECF" w:rsidRDefault="00D555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A5"/>
    <w:rsid w:val="00D555A5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5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55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555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55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55A5"/>
  </w:style>
  <w:style w:type="paragraph" w:styleId="a6">
    <w:name w:val="header"/>
    <w:basedOn w:val="a"/>
    <w:link w:val="a7"/>
    <w:rsid w:val="00D555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55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5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5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55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555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55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55A5"/>
  </w:style>
  <w:style w:type="paragraph" w:styleId="a6">
    <w:name w:val="header"/>
    <w:basedOn w:val="a"/>
    <w:link w:val="a7"/>
    <w:rsid w:val="00D555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55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5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2017-01-13T12:17:00Z</dcterms:created>
  <dcterms:modified xsi:type="dcterms:W3CDTF">2017-01-13T12:18:00Z</dcterms:modified>
</cp:coreProperties>
</file>